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9"/>
        <w:gridCol w:w="5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napierali głosami wielkimi prosząc by On zostać ukrzyżowanym i wzmagały się głosy ich i arcykapłanów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nalegali głośnym wołaniem, domagając się Jego ukrzyżowania* – i ich krzyki zaczęły przemagać.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napierali głosami wielkimi żądając, (by) on (został ukrzyżowany), i wzmagały się głosy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(Oni) zaś napierali głosami wielkimi prosząc (by) On zostać ukrzyżowanym i wzmagały się głosy ich i arcykapłanów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uparcie wołali i żądali Jego ukrzyżowania, i ich krzyki zaczęły brać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nalegali donośnym głosem, domagając się, aby go ukrzyżowano. I wzmagały się głosy ich i naczelnych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przecię nalegali głosy wielkimi, żądając, aby był ukrzyżowany; i zmacniały się głosy ich i przedniejszych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nalegali głosy wielkimi, żądając, aby był ukrzyżowan. I zmacniały się głosy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nalegali z wielkim wrzaskiem, domagając się, aby Go ukrzyżowano; i wzmagały się ich krzyki.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nalegali głosem wielkim, domagając się jego ukrzyżowania; a krzyki ich wzmagały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głośno krzycząc, domagali się, aby został ukrzyżowany, a krzyki ich się wzmagały.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nalegali, krzycząc głośno, i żądali, by został ukrzyżowany. A ich krzyki wzmagały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jednak napierali głośnymi okrzykami i domagali się, aby Go ukrzyżować. Ich krzyki wzmagały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ustępowali jednak i głośno się domagali, żeby go skazał na ukrzyżowanie. Wrzawa była coraz większa.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nalegali i z głośnym krzykiem domagali się, żeby Go ukrzyżować. I wzmagały się ich okrzyki.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ж наполягали гучними голосами, вимагали його розп'яти; перемогли голоси їхні [та архиєрейські].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nalegali głosami wielkimi prosząc dla siebie uczynić go mającym zostać zaopatrzonym w drewniany pal, i z góry aż na dół potężniały te głosy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napierali wielkimi głosami, żądając jego ukrzyżowania. Nadto wzmagały się ich głosy oraz głosy przedniejszych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wciąż zawzięcie wrzeszczeli, żądając, aby stracono Go na palu, i tym krzykiem postawili na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oni stali się natarczywi, donośnym głosem żądając, żeby zawiesić go na palu; i ich głosy zaczęły przeważać.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tłum coraz głośniej domagał się ukrzyżowania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2024-04-29T08:56:15Z</dcterms:modified>
</cp:coreProperties>
</file>