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Skierowaliśmy się więc i wyruszyliśmy na pustynię, drogą ku Morzu Czerwonemu, tak jak polecił mi JAHWE – i krążyliśmy wokół gór* Seir przez wiele dni.**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Zawróciliśmy więc i ruszyliśmy na pustynię, drogą ku Morzu Czerwonemu, tak jak polecił mi JAHWE. Przez dłuższy czas krążyliśmy wokół pogórza Seir.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zawróciliśmy i wyruszyliśmy na pustynię, drogą w kierunku Morza Czerwonego, tak jak mi JAHWE powiedział, i przez wiele dni krążyliśmy dokoła góry Seir.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obróciwszy się, poszliśmy na puszczą, drogą ku morzu czerwonemu, jako mówił Pan do mnie, i krążyliśmy około około góry Seir przez wiele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wyciągnąwszy stamtąd przyszliśmy w puszczą, która wiedzie do Morza Czerwonego, jako mi JAHWE mówił, i krążyliśmy około góry Seir przez czas długi.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zawracając, ruszyliśmy przez pustynię w kierunku Morza Czerwonego, jak mi powiedział Pan. Przez długi czas okrążaliśmy góry Seir.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Zawróciliśmy więc i poszliśmy na pustynię w stronę Morza Czerwonego, jak mi Pan powiedział, i krążyliśmy przez wiele dni wokół gór Seir.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zawróciliśmy i powędrowaliśmy pustynną drogą ku Morzu Sitowia, tak jak JAHWE powiedział do mnie. Okrążaliśmy górę Seir przez wiele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zawróciliśmy i ruszyliśmy na pustynię drogą wiodącą nad Morze Czerwone, tak jak mi JAHWE polecił. Sporo czasu zajęła nam droga wokół góry Seir.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zmieniliśmy kierunek i wyruszyliśmy na pustynię drogą wiodącą ku Morzu Sitowia, jak mi to nakazał Jahwe. Przez długi czas obchodziliśmy wokoło wyżynę Seir.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Zawróciliśmy i ruszyliśmy przez pustynię w kierunku Morza Trzcinowego, tak jak powiedział mi Bóg. I okrążaliśmy [od południa] górę Seir przez wiele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повернувшись, підвелися ми до пустині дорогою Червоного моря, так як Господь сказав до мене, і ми обходили гору Сиір багато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zwróciliście się oraz wyruszyliście ku pustyni, drogą do morza Sitowia, tak jak powiedział do mnie WIEKUISTY; i okrążaliśmy górę Seir przez długie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”Potem zawróciliśmy i wyruszyliśmy na pustkowie drogą Morza Czerwonego, tak jak mi powiedział Jehowa; i przez wiele dni chodziliśmy wokół góry Seir.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gór, </w:t>
      </w:r>
      <w:r>
        <w:rPr>
          <w:rtl/>
        </w:rPr>
        <w:t>אֶת־הַר־ׂשֵעִיר וַּנָסָב</w:t>
      </w:r>
      <w:r>
        <w:rPr>
          <w:rtl w:val="0"/>
        </w:rPr>
        <w:t xml:space="preserve"> , lub: wokół góry Seir l. po pogórzu Seir.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21:4&lt;/x&gt;; &lt;x&gt;40 21:21-30&lt;/x&gt;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2024-04-27T23:57:57Z</dcterms:modified>
</cp:coreProperties>
</file>