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59"/>
        <w:gridCol w:w="6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nasz Bóg, wydał go przed nami i pobiliśmy go, jego synów* oraz cały jego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synów, za qere; wg ketiw :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2024-04-28T08:18:15Z</dcterms:modified>
</cp:coreProperties>
</file>