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7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zostawimy Go tak, wszyscy uwierzą w Niego, i przyjdą ― Rzymianie i zabiorą nam i ― miejsce i ―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zostawilibyśmy Go tak wszyscy uwierzą w Niego i przyjdą Rzymianie i zabiorą nam i miejsce i naród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zostawimy, wszyscy w Niego uwierzą; wówczas wkroczą Rzymianie i zabiorą nam to miejsce i ten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pozostawimy go tak, wszyscy uwierzą w niego, i przyjdą Rzymianie i zabiorą nasze, i to miejsce*, i naród.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zostawilibyśmy Go tak wszyscy uwierzą w Niego i przyjdą Rzymianie i zabiorą nam i miejsce i naród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zostawimy, wszyscy w Niego uwierzą. Wówczas wkroczą Rzymianie i zabiorą nam i to miejsce, i 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go tak zostawimy, wszyscy uwierzą w niego i przyjdą Rzymianie, i zabiorą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nasze miejsce i 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go tak zaniechamy, wszyscy weń uwierzą, i przyjdą Rzymianie, a wezmą nam to miejsce nasze i 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zaniechamy, wszyscy weń uwierzą i przyjdą Rzymianie, i wezmą nasze miejsce i 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go tak pozostawimy, to wszyscy uwierzą w niego, a przyjdą Rzymianie i zniszczą nasze miejsce święte i nasz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zostawimy, wszyscy uwierzą w niego; wtedy przyjdą Rzymianie i zabiorą naszą świątynię i nasz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pozostawimy, wszyscy uwierzą w Niego, przyjdą Rzymianie i zagarną nasze miejsce i 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pozostawimy, wszyscy Mu uwierzą. Wtedy też wkroczą Rzymianie i zniszczą zarówno naszą świątynię, jak i naród”.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Go tak zostawimy, wszyscy w Niego uwierzą. Przyjdą Rzymianie i zniszczą i to nasze miejsce, i naród”.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jakoś mu nie przeszkodzimy, to wszyscy w niego uwierzą, a wtedy wkroczą Rzymianie, zburzą nam świątynię i zniszczą naród.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Kajfasz, który tego roku był najwyższym kapłanem powiedział im: - Niczego nie rozumiecie.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лишимо його, - всі повірять у нього; і прийдуть римляни, заберуть і місце, і наш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puścilibyśmy od siebie go w ten właśnie sposób, wszyscy wtwierdzą jako do rzeczywistości do niego, i przyjdą Rzymianie i uniosą należące do nas i to właściwe miejsce i ten naród z natury wzajemnie razem żyjący.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zostawimy, wszyscy względem niego uwierzą. I przyjdą Rzymianie oraz zabiorą nasze, i to miejsce, i 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pozwolimy mu to dalej robić, wszyscy złożą w nim ufność, a Rzymianie przyjdą i zniszczą i Świątynię, i naród".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go tak pozostawimy, wszyscy w niego uwierzą i przyjdą Rzymianie, i zabiorą zarówno nasze miejsce, jak i nasz naród”.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nic z nim nie zrobimy, wszyscy Mu uwierzą! A wtedy nadciągną Rzymianie i odbiorą nam świątynię i władzę nad krajem.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świątynię.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2024-05-04T01:30:02Z</dcterms:modified>
</cp:coreProperties>
</file>