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4"/>
        <w:gridCol w:w="5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― Judejczycy: My Prawo mamy, a według ― Prawa powinien umrzeć, gdyż Synem Boga siebie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my Prawo mamy i według Prawa naszego powinien umrzeć gdyż siebie Synem Boga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My mamy Prawo, a według Prawa powinien umrzeć,* gdyż czynił się Synem Boga!**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 Judejczycy: My Prawo mamy i według Prawa winien umrzeć, bo Synem Boga siebie uczynił.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my Prawo mamy i według Prawa naszego powinien umrzeć gdyż siebie Synem Boga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odpowiedzieli: My mamy Prawo, a według Prawa powinien umrzeć, gdyż czynił się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mu odpowiedzieli: My mamy prawo i według naszego prawa powinien umrzeć, bo czynił siebie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Żydowie: Myć zakon mamy i według zakonu naszego ma umrzeć; bo się czynił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Żydowie: My zakon mamy, a wedle zakonu ma umrzeć, że się synem Bożym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Żydzi: My mamy Prawo, a według Prawa powinien on umrzeć, bo sam siebie uczynił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Żydzi: My mamy zakon, a według zakonu winien umrzeć, bo się czynił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mu odpowiedzieli: My mamy Prawo, a według Prawa powinien umrzeć, bo uczynił siebie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mu odpowiedzieli: „My posiadamy Prawo i zgodnie z Prawem powinien umrzeć, gdyż uznał się za Syna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mu odpowiedzieli: „My mamy Prawo, a według Prawa powinien umrzeć, bo robi z siebie Syna Bożego”.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odpowiedzieli: - My mamy swoje Prawo, zgodnie z tym Prawem zasługuje on na wyrok śmierci, ponieważ podawał się za Syna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mamy Prawo - odrzekli mu Judejczycy - a według tego Prawa musi umrzeć, bo czynił się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Відказали йому юдеї: Ми маємо закон - і за законом він мусить умерти, бо видає себе за Божого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mu Judajczycy: My Przydzielone obyczajowe prawo mamy, i w dół w to Prawo jest dłużny odumrzeć że jako jakiegoś syna jakiegoś boga siebie samego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Żydzi: My mamy Prawo, a według naszego Prawa winien umrzeć, bo uczynił siebie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odpowiedzieli mu: "My mamy prawo. Według tego prawa on powinien zostać stracony, bo czynił z siebie Syna Bożego".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”My mamy pewien przepis prawny i według tego prawa powinien umrzeć, ponieważ czynił siebie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—My też mamy Prawo. I według naszego Prawa powinien zginąć, bo nazywał siebie Synem Bożym!—wołali.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24:16&lt;/x&gt;; &lt;x&gt;500 18:31&lt;/x&gt;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26:63-66&lt;/x&gt;; &lt;x&gt;500 5:18&lt;/x&gt;; &lt;x&gt;500 10:33&lt;/x&gt;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2024-04-29T05:18:12Z</dcterms:modified>
</cp:coreProperties>
</file>