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rozchodziło się zaś Słowo Pana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Roznoszono zaś słowo Pana poprzez całą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2024-05-04T01:31:56Z</dcterms:modified>
</cp:coreProperties>
</file>