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jest głodny, nakarm go. Jeśli spragniony, daj mu się napić. To czyniąc, zgarniesz na jego głowę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nieprzyjaciel jest głodny, nakarm go, jeśli jest spragniony, napój go. Tak bowiem robiąc, rozżarzone węgle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łaknie nieprzyjaciel twój, nakarm go; jeźli pragnie, napój go: bo to czyniąc, węgle rozpalone zgarniesz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łaknie nieprzyjaciel twój, nakarmi go; jeśli pragnie, napój go: bo to czyniąc, węgle ogniste zgromadzisz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pragnie – napój go. Tak bowiem czyniąc, węgle żarzące zgromadzisz nad jego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łaknie nieprzyjaciel twój, nakarm go; jeśli pragnie, napój go; bo czyniąc to, węgle rozżarzone zgarniesz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jeśli twój nieprzyjaciel jest głodny – nakarm go, jeśli jest spragniony – daj mu pić. Gdy tak czynisz, rozżarzone węgle sypiesz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kiedy twój wróg jest głodny, nakarm go, a gdy jest spragniony, daj mu pić. Czyniąc tak, zgromadzisz nad jego głową rozżarzone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nadto: „Jeśli głód cierpi twój nieprzyjaciel, żyw go; jeśli pić mu się chce, dawaj mu pić. Gdy bowiem tak będziesz czynił, płonące węgle zgarniać będziesz na jego głowę”.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twój nieprzyjaciel jest głodny, daj mu jeść; jeśli jest spragniony, daj mu pić. Tak postępując sprawisz, że wstyd będzie go palił, jak rozżarzone węgle.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Lecz: ʼJeśli twój wróg jest głodny, nakarm go, jeśli jest spragniony, napój go - w ten sposób postępując, złożysz na jego głowie rozżarzone węgleʼ.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твій ворог голодний, - нагодуй його; якщо спраглий, - дай йому пити; роблячи це, ти згортаєш йому на голову палаюче вугілля.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łaknie twój nieprzyjaciel karm go; jeśli pragnie dawaj mu pić; bo gdy to czynisz, zgromadzisz węgle ognia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Przeciwnie: "Jeśli twój wróg jest głodny, nakarm go, jeśli jest spragniony, daj mu coś do picia. Bo czyniąc to, ściągniesz na jego głowę rozpalone węgle wstydu".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”jeśli twój nieprzyjaciel jest głodny, nakarm go, jeśli jest spragniony, daj mu coś do picia; bo czyniąc to, nagarniesz ognistych węgli na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twój wróg jest głodny—nakarm go; jeśli jest spragniony—daj mu pić. W ten sposób zawstydzisz go swoim postępowaniem”.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2024-04-28T13:14:06Z</dcterms:modified>
</cp:coreProperties>
</file>