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zależy mi, byście pod każdym względem, jako prawdomówni w miłości, rozwijali się i coraz bardziej przypominali Jego, który jest Głową,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szczerymi w miłości, wzrastajmy we wszystkim w tego, który jest głową —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szczerymi będąc w miłości, rośnijmy w onego we wszystkiem, który jest głową, to jest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 prawdę w miłości, żebyśmy rośli w nim we wszytkim, który jest głowa: Chrystus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Natomiast, żyjąc prawdziwie w miłości, sprawmy, by wszystko wzrastało ku Temu, który jest Głową –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abyśmy, będąc szczerymi w miłości, wzrastali pod każdym względem w niego, który jest Głową,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 zaś w prawdziwej miłości, wzrastajmy pod każdym względem ku Temu, który jest Głową,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natomiast szczerzy w miłości i wzrastajmy pod każdym względem ku Temu, który jest Głową -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Poświadczając prawdę miłością, dorastajmy we wszystkim do Jego miary! On, Chrystus,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kierując się prawdą i miłością, będziemy pod każdym względem dorastać do Chrystusa, który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żyjąc według zasad miłości, będziemy dorastali pod każdym względem do Niego, czyli Chrystusa,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ми були правдомовними в любові, щоб в усьому зросли в тому, який є головою - Христос;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szczerymi w miłości, byśmy całkowicie wzrośli ku niemu, Chrystusowi,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mówiąc prawdę w miłości, pod każdym względem będziemy wrastać w Tego, który jest głową, w 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mówiąc prawdę, przez miłość wzrastajmy we wszystkim ku temu, który jest głową,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z miłością mówmy sobie prawdę i coraz bardziej upodabniajmy się do Chrystusa, który jest Głową swojego ciała—kościoła.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2024-04-29T16:46:28Z</dcterms:modified>
</cp:coreProperties>
</file>