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polecił wystąpić jego rodzinie według odpowiedzialnych za nią i tak ujęto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wszystkim osobom z jego domu i został wskazany Akan, syn Karmiego, syna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domowi jego według osób, i znalazł się Achan, syn Charmiego, syna Zabdy,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 podzieliwszy na każdego męża, nalazł Achan, syna Charmi, syna Zabdi,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kazał wystąpić poszczególnym mężczyznom z jego rodziny i wskazany został losem Akan, syn Karmiego, syna Zabdiego, syna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rodzinie według mężów, a los padł na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wystąpić mężczyznom z jego rodziny, i los padł na Akana, syna Karmiego, syna Zabdiego, syna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więc, by z jego rodziny podchodzili poszczególni mężczyźni, a los wskazał Akana, syna Karmiego, który był synem Zabdiego, a ten synem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wystąpić wszystkim mężom domu Zabdiego i padł los na Akana, syna Karmiego, który był synem Zabdiego z rodu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вказано на Ахара сина Замврія сина 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domowi według pojedynczych mężów i wtedy został wyśledzony Achan, syn Karmiego, syn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kazał podchodzić jego domowi, krzepkiemu mężowi za krzepkim mężem, i został wybrany Achan, syn Karmiego, syna Zabdiego, syna Zeracha z plemienia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2024-04-29T09:30:59Z</dcterms:modified>
</cp:coreProperties>
</file>