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Chrystusa,* ** jeśli tylko początkową podstawę*** zachowamy**** niewzruszoną aż do końca*****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uczestnikami bowiem Pomazańca staliśmy się, jeśli właśnie początek ufności aż do końca mocnym zatrzymamy,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współuczestnikami Chrystusa, jeśli tylko zachowamy pierwotną ufność bez zmian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 jeśli tylko nasze pierwotne przeświadczenie aż do końca niewzruszenie zachowamy.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staliśmy się uczestnikami Chrystusa, jeźliże tylko początek tego gruntu aż do końca stateczny zachowamy.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zstaliśmy się uczesnikami Chrystusowymi, jeśli tylko początek istności jego aż do końca mocny zachowamy,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współuczestnikami Chrystusa, jeśli pierwotną nadzieję do końca zachowamy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współuczestnikami Chrystusa, jeśli tylko aż do końca zachowamy niewzruszenie ufność, jaką mieliśmy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Zyskaliśmy bowiem udział w losie Chrystusa, jeśli zdecydowanie zachowamy aż do końca nasze pierwotne przekonanie.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udział w losie Chrystusa, jeśli zdecydowanie aż do końca zachowamy naszą pierwotną postawę,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staliśmy się przecież wspólnikami Chrystusa, o ile oczywiście zachowamy aż do końca przekonanie, które mieliśmy na początku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Należymy do Chrystusa, jeśli tylko do końca zachowamy tę niezachwianą ufność, jaką mieliśmy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współtowarzyszami Chrystusa, jeśli tylko zachowamy aż do końca niewzruszoną nadzieję, jaką mieliśmy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стали співучасниками Христа, якщо початок життя твердо збережемо аж до кінця,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staliśmy się uczestnikami Chrystusa, jeżeli zachowamy aż do końca mocny ów początek istotnej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staliśmy się uczestnikami Mesjasza, pod warunkiem jednak, że będziemy mocno trzymać się tego przekonania, od którego wyszliśmy, i to aż do chwili osiągnięcia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rzeczywistości stajemy się współuczestnikami Chrystusa, jeśli tylko niewzruszenie aż do końca trzymamy się mocno ufności, którą mieliśmy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udział we wszystkim, co należy do Chrystusa, jeśli do końca będziemy Mu 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współuczestnikiem Chrystusa to korzystać z dóbr zapowiadanych w Jego obietnicach.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podstawa, ὑπόστασις, ozn. to, co sprawia, że coś jest tym, czym jest, oraz: to, co sprawia, że coś staje się tym, czym ma być; i zależnie od kontekstu tłum. jest słowami: istota, podstawa (&lt;x&gt;650 1:3&lt;/x&gt;;&lt;x&gt;650 3:14&lt;/x&gt;); podstawa spełnienia się (&lt;x&gt;650 11:1&lt;/x&gt;). Nasz udział w Chrystusie uwarunkowany jest zachowaniem pierwotnej ufności, mającej podstawowe znaczenie wiary, oddania w pozostawaniu w zapoczątkowanej przez Boga rzeczywistości zbawienia (zob. &lt;x&gt;650 3:2&lt;/x&gt;, 6;&lt;x&gt;650 3:19&lt;/x&gt; oraz &lt;x&gt;550 5:2-4&lt;/x&gt;).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2024-04-30T00:04:24Z</dcterms:modified>
</cp:coreProperties>
</file>