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wybraliście. Niech oni was wybawią w czasie waszego ucisku!*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32:37-38&lt;/x&gt;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2024-05-01T12:09:16Z</dcterms:modified>
</cp:coreProperties>
</file>