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je niczego, co pochodzi z winnej winorośli, niech nie pije wina ani piwa, niech nie je nic nieczystego – niech przestrzega wszystkiego, co jej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niech nie spożywa niczego, co pochodzi z winorośli, nie pije wina ani piwa i niech nie bierze do ust niczego nieczystego. Po prostu niech przestrzega wszystkiego, co jej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je niczego, co pochodzi z winorośli; także niech nie pije wina ani mocnego napoju, ani niech nie je żadnej rzeczy nieczystej. Niech przestrzega wszystkiego, co jej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rzeczy, która pochodzi z winnej macicy, niechaj nie je; także wina ani napoju mocnego, niech nie pije, ani żadnej rzeczy nieczystej niech nie je, a com jej kolwiek przykazał, tego niech przestrzega.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się z winnice rodzi, niechaj nie jada: wina i sycery niech nie pije, niczego nieczystego niech nie pożywa, a com jej rozkazał, to niechaj wypełni i przestrzega.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używa nic z tego, co pochodzi z winorośli, niech nie pije wina ani sycery, ani też niech nie spożywa nic nieczystego, lecz niech zachowuje to, co jej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Niczego, co pochodzi z winorośli niechaj nie je, wina i mocnego napoju niech nie pije, niczego nieczystego niech nie je, niech przestrzega wszystkiego, co jej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niczego, co pochodzi z winnicy. Nie pij wina ani mocnego napoju. Nie jedz także nic nieczystego. Niech się wystrzega wszystkiego, zgodnie z tym, co jej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powinna spożywać niczego, co pochodzi z winnej latorośli. Nie może pić wina ani sycery. Niech nie je nic nieczystego. Niech zachowuje wszystko to, co jej poleciłem”.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nie powinna spożywać niczego, co wydaje winny szczep. Nie powinna pić wina ani innego napoju upajającego, ani też spożywać nic ”nieczystego”. Ma zachowywać wszystko, co jej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посли до Єфти. І післав Єфта послів до царя синів Аммона,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spożywa niczego, co pochodzi z winnej macicy; niech też nie pije wina, ani mocnego napoju i nic nieczystego niech nie jada. Niech się wystrzega tego wszystkiego, co jej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je niczego, co pochodzi z winnej latorośli, i niech nie pije wina ani odurzającego napoju, niech też nie je nic nieczystego. Niech zachowuje wszystko, co jej nakazałem”.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2024-05-19T02:45:16Z</dcterms:modified>
</cp:coreProperties>
</file>