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Manoach powiedział do Anioła JAHWE: Jakie jest twoje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uczcili, gdy spełni się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Cóż za imię twoje? abyśmy, gdy się spełni słowo twoje, uczcili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Jakoć imię, aby jeśli się spełni słowo twoje, uczciliśmy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Manoach do Anioła Pańskiego: Jakie jest imię twoje, abyśmy, gdy spełni się słowo twoje, mogli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anioła Pańskiego: Jakie jest twoje imię, abyśmy mogli cię uczcić, gdy spełnią się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również anioła JAHWE: Jakie jest twoje imię, bo gdy spełnią się twoje słowa, to cię uczcimy.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Manoach anioła JAHWE: „Jakie jest twoje imię? Pragniemy cię uczcić, kiedy wypełni się twoje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więc anioła Jahwe: - Jakie jest imię twoje? Pragniemy bowiem uczcić cię, gdy się wypełni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царя Едома, кажучи: Пройдемо крізь твою землю. І не послухав цар Едома. І післав до царя моавського і не забажав. І сів Ізраїль в Кадисі.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powiedział do anioła WIEKUISTEGO: Jakie jest twoje imię, abyśmy cię mogli rozsławić, kiedy się spełni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”Jakie jest twoje imię, żebyśmy mogli cię uhonorować, gdy twoje słowo się sprawdzi?”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2024-05-26T03:57:30Z</dcterms:modified>
</cp:coreProperties>
</file>