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płakała przy nim przez siedem dni, w czasie których trwała ich uczta. Siódmego jednak dnia powiedział jej, gdyż naciskała na niego – i przekazała (rozwiązanie) tej zagadki synom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2024-04-29T10:38:18Z</dcterms:modified>
</cp:coreProperties>
</file>