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Samson wraz ze swoim ojcem i matką do Timny, a gdy doszli* do winnic Timny, oto młody lew, rycząc, ruszył, by go spotkać.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udał się więc z rodzicami do Timny, a gdy byli już przy miejskich winnicach, nagle, z wielkim rykiem, młody lew rzucił się w kierunku Samsona.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poszedł więc ze swoim ojcem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 do Timny i przyszli do winnic Timny. A oto młody, ryczący lew wybiegł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Samson z ojcem swym i z matką swoją do Tamnaty, a przychodząc ku winnicom Tamnaty, oto, lew młody ryczący zabieżał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Samson z ojcem swym i z matką do Tamnata. A gdy przyszli do winnic miejskich, ukazał się młody lew srogi a ryczący i zabieżał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Samson wraz z ojcem swoim i matką do Timny, a gdy się zbliżał do winnic Timny, oto młody lew, rycząc, stanął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więc Samson wraz z ojcem i matką swoją do Timny; a gdy doszli do winnic Timny, oto młody lew rycząc zabiegł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 wraz z ojcem i matką do Timny. Gdy doszli do winnic Timny, młody lew, rycząc,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 wraz z ojcem i matką do Timny. Kiedy dochodzili do winnic Timny, młody lew, rycząc, wybiegł naprzeciw Samsonowi.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Samson ze swym ojcem i matką do Timny. A gdy dochodzili do winnic [miasta] Timna, oto młody lew rycząc biegł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ґалаадські мужі захопили переходи Йордану ефраїмського, і було коли сказали ті, що спаслися з Ефраїма: Перейдемо, і сказали їм мужі ґалаадські: Чи ви не з Ефраїма? І сказали: Ми не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Szymszon wraz z ojcem i swoją matką wszedł do Thymnath. Ale gdy doszli do winnic Thymnath, oto rycząc, nagle zaskoczył go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Samson udał się ze swym ojcem i swą matką do Timny. Kiedy dotarł aż do winnic Timny, oto rycząc, wybiegł mu naprzeciw młody grzywiasty lew.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doszli : poszedł, ἦλθεν  G B G L; zboczył, ἐξέκλινεν 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2024-04-29T14:20:52Z</dcterms:modified>
</cp:coreProperties>
</file>