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Samson wraz ze swoim ojcem i matką do Timny, a gdy doszli* do winnic Timny, oto młody lew, rycząc, ruszył, by go spotkać.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doszli : poszedł, ἦλθεν  G B G L; zboczył, ἐξέκλινεν 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2024-04-29T08:24:12Z</dcterms:modified>
</cp:coreProperties>
</file>