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3"/>
        <w:gridCol w:w="1339"/>
        <w:gridCol w:w="6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człowiek ten jednak powstał, aby iść, jego teść tak naciskał na niego, że (w końcu) pozostał i tam przenocował.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2024-05-03T09:24:57Z</dcterms:modified>
</cp:coreProperties>
</file>