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Byli to moi bracia, synowie mojej matki. Jak żyje JAHWE,* gdybyście ich zachowali przy życiu, nie zabiłbym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powiedział: Byli to moi bracia, synowie mojej matki. Jak żyje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gdybyście ich zachowali przy życiu,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bracia, synowie mojej matki. Jak żyje JAHWE, gdybyście zachowali ich przy życiu,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Braciać to moi, synowie matki mojej byli; żywie Pan, byście je byli żywo zachowali, nie pobiłbym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Bracia moi byli, synowie matki mojej: żywię JAHWE, byście je byli żywo zachowali, że bych was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moi bracia, synowie mojej matki! - odpowiedział. - Na życie Pana! Gdybyście ich żywych puścili,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Bracia moi to byli, synowie mojej matki. Jako żyje Pan, gdybyście ich zachowali przy życiu, oszczędziłbym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To byli moi bracia, synowie mojej matki. Na życie PANA! Gdybyście pozostawili ich przy życiu, nie pozabijałbym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Gedeon: „To byli moi bracia, synowie mojej matki. Na życie PANA! Gdybyście puścili ich żywych, nie zabiłbym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Gedeon: - To byli bracia moi, synowie mojej matki. Na życie Jahwe! Gdybyście ich zachowali przy życiu, nie zabiłbym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Ґедеон і сто мужів з ним в часті табору, як починалася північна сторож. Лиш збудженням збудили сторожів, і затрубили в роги і скинули відра, що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To byli moi bracia, synowie mojej matki. Żywy jest WIEKUISTY! Gdybyście ich zostawili przy życiu i ja bym was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”Byli moimi braćmi, synami mojej matki. Jako żyje JAHWE, gdybyście zachowali ich przy życiu, nie musiałbym was zabić”.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 pojawiająca się czterdzieści razy w SP.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2024-04-27T15:20:46Z</dcterms:modified>
</cp:coreProperties>
</file>