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skorzy do narzekań, żalu nad własnym losem i ciągle zabiegani wokół własnych żądz. Potrafią sypać pustymi pochwałami, a gdy zwęszą zysk, gotowi są podziwiać nawet to, co ma tylko pozorną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zawsze szemrają, narzekają, postępują według swoich pożądliwości. Ich usta wypowiadają zuchwałe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szemracze utyskujący sobie, według pożądliwości swoich chodzący, i których usta mówią bardzo harde słowa; pochlebiając osobom dla swego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szemracze narzekający, chodzący wedle pożądliwości swych, a usta ich mówią nadętości, dziwujący się osobam dla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zawsze narzekają i są niezadowoleni ze swego losu, [choć] postępują według swoich żądz. Usta ich głoszą słowa wyniosłe i dla korzyści mają wzgląd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 biadający nad losem swoim, kierujący się swoimi pożądliwościami; usta ich głoszą słowa wyniosłe, a dla korzyści schlebiają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narzekają, skarżą się na swój los, kierują się swoimi żądzami. Ich usta wypowiadają zuchwałe słowa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zawsze narzekają i uskarżają się na swój los, a ulegają własnym żądzom. Są bezczelni w mowie, a schlebiają niektórym dla własnych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wciąż zrzędzą z niezadowoleniem i krytykują, bo idą za swoimi żądzami; ich usta mówią z pychą, a podziw wyrażają dla niektórych osób z myślą o swojej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ustawicznie narzekają na swój los, ulegają własnym żądzom, są bezczelni w słowach i schlebiają innym dla swoich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szemrzą, narzekają na swój los, ulegając swym pożądliwościom, a usta ich wypowiadają słowa napuszone, dla korzyści schlebiające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ремствують, нарікають на долю, ходять у своїх хтивостях, і їхні вуста кажуть пихате; вони підлещуються для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rozgoryczonymi szemraczami, idącymi według swych pragnień, a ich usta mówią napuszenie, pochlebiając ludziom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skarżą się i utyskują, folgują swym złym namiętnościom, ich usta wypowiadają napuszone słowa i przypochlebiają się innym dla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szemracze, ludzie, którzy się skarżą na swój los w życiu, postępujący według swoich pragnień, a ich usta mówią nadęte słowa, oni zaś dla własnej korzyści podziwiają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wiecznie narzekają na swój los i kierują się tylko swoimi własnymi pragnieniami. Używają wyszukanych słów i dobrze mówią o tych, od których spodziewają się coś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2024-04-25T11:10:59Z</dcterms:modified>
</cp:coreProperties>
</file>