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5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mają ― władzę zamknąć ― niebiosa, aby nie deszcz padałby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 ― prorokowania ich, i władzę mają nad ― wodami zmieniać je w krew i porazić ― ziemię we wszelkiej pladze ilekroć jeśli chcieliby.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władzę zamknąć niebo aby nie padałby deszcz w dniach ich prorokowania i władzę mają nad wodami zmieniać je w krew i porazić ziemię każdym ciosem ilekroć jeśli chcieliby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władzę zamknąć niebo,* tak by nie padał deszcz za dni ich prorokowania;** mają też władzę nad wodami, aby je zamieniać w krew*** i uderzyć ziemię wszelką klęską,**** ilekroć zechcą.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mają władzę zamknąć niebo, aby nie deszcz zraszałby dni prorokowania ich, i władzę mają nad wodami obracać je w krew i porazić ziemię każdą plagą, ilekroć zechcą.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władzę zamknąć niebo aby nie padałby deszcz w dniach ich prorokowania i władzę mają nad wodami zmieniać je w krew i porazić ziemię każdym ciosem ilekroć jeśli chcieliby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17:1&lt;/x&gt;; &lt;x&gt;660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9:14&lt;/x&gt;; &lt;x&gt;20 11:1&lt;/x&gt;; &lt;x&gt;90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2024-05-08T19:16:55Z</dcterms:modified>
</cp:coreProperties>
</file>