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nie zobaczyłem w nim bowiem Pan Bóg Wszechmogący świątynia jego jest i Baranek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przybytku* w nim nie widziałem; gdyż Pan, Bóg Wszechmogący,** jest jego przybytkiem*** – oraz Baranek.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przybytku nie ujrzałem w niej, bowiem Pan Bóg Wszechwładca przybytkiem jej jest, i 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nie zobaczyłem w nim bowiem Pan Bóg Wszechmogący świątynia jego jest i Baranek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widziałem w nim przybytku, dlatego że Pan, Bóg Wszechmogący, jest jego przybytkiem — oraz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świątyni w nim nie widziałem, bo jego świątynią jest Pan Bóg Wszechmogący oraz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kościoła nie widział w niem; albowiem Pan, Bóg wszechmogący, jest kościołem jego,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są dwanaście pereł, każda z osobna; a każda brama była z jednej perły; a ulica miasta złoto czyste jako śkło przejźroczyste.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w nim nie dojrzałem: bo jego świątynią jest Pan Bóg wszechmogący oraz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świątyni w nim nie widziałem; albowiem Pan, Bóg, Wszechmogący jest jego świątynią, oraz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świątyni w nim nie zobaczyłem, bo jego świątynią jest Pan, Bóg Wszechmogący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 w mieście nie widziałem, gdyż jego świątynią jest Pan, Bóg Wszechmocny,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Świątyni w nim nie widziałem, ponieważ Pan, Bóg, Wszechwładca jest jego świątynią, a także 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Świątyni w tym mieście nie dostrzegłem, ponieważ świątynią był sam Pan Bóg - władca wszechświata i 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w nim dojrzałem, bo Pan, Bóg wszechrzeczy, jest jego świątynią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Храму я не бачив у ньому, бо Господь Бог вседержитель і ягня - то його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świątyni w nim nie ujrzałem, bowiem Pan Bóg, Wszechwładca jest jego Świątynią,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widziałem w mieście Świątyni, bo Adonai, Bóg wojsk niebieskich, jest jego Świątynią, a także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widziałem w nim świątyni, bo jego świątynią jest Pan Bóg, wszechmocny, a także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zauważyłem tam natomiast żadnej świątyni, ponieważ był nią sam Pan, wszechmocny Bóg, oraz Baranek.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3:12&lt;/x&gt;; &lt;x&gt;730 7:15&lt;/x&gt;; &lt;x&gt;730 11:1&lt;/x&gt;; &lt;x&gt;730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90:1&lt;/x&gt;; &lt;x&gt;290 8:14&lt;/x&gt;; &lt;x&gt;330 11:16&lt;/x&gt;; &lt;x&gt;730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2024-05-05T13:49:25Z</dcterms:modified>
</cp:coreProperties>
</file>