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skrzynię Bożą — polecił Saul Achiaszowi; skrzynia ta bowiem była w tym czasie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arkę Boga, gdyż arka Boga była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Achijasa: Przystaw skrzynię Bożą; (bo była skrzynia Boża dnia onego z syny Izraelskimi.)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Achiam: Przystaw skrzynię Bożą (bo tam była skrzynia Boża w on dzień z synmi Izraelowymi).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efod! Efod był bowiem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Achiasza: Sprowadź Skrzynię Bożą, gdyż Skrzynia Boża była wówczas 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rozkazał Achiaszowi: Sprowadź Arkę Boga! W tamtym czasie bowiem Arka Boga była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polecił kapłanowi Achiaszowi: „Przynieś tu efod!”. Efod był bowiem w tym czasie w obozie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Achiji: - Przynieś Arkę Bożą! Arka Boża znajdowała się bowiem wtedy [w obozie]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Ахії: Принесіть ефуд, бо він в тому дні носив ефуд пред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Achiji: Sprowadź Arkę Boga; bowiem tego dnia Arka Boża była przy synach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 więc do Achijasza: ”Sprowadź Arkę prawdziwego Boga!” (Bo w owym dniu Arka prawdziwego Boga znajdowała się u synów Izraela).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2024-04-30T05:21:21Z</dcterms:modified>
</cp:coreProperties>
</file>