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gdy odetnę twoje ramię* i ramię domu twego ojca, by nie było już starca w twoim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dni, kiedy pozbawię przywilejów ciebie i ród twojego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nadejdzie chwila, że zabraknie w twoim rodzie 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gdy odetnę twe ramię i ramię domu twego ojca, aby już nie było starca w twoim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dni przychodzą, a odetnę ramię twe, i ramię domu ojca twego, aby nie było starca w domu twoim;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 i odetnę ramię twoje i ramię domu ojca twego, iż nie będzie starca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nadchodzą dni, w których odetnę ramię twoje i ramię domu twojego ojca, aby już nie było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i odetnę twoje ramię i ramię domu twego ojca, aby nie było już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gdy odetnę twoje ramię i ramię domu twojego ojca, tak że nie będzie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że odbiorę ci twoją moc i pozbawię mocy ród twojego ojca, i nikt z twojej rodziny nie dożyje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dni, że odetnę ramię tobie i ramię domowi ojca twego, by nie było człowieka sędziwego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 і вигублю твоє насіння і насіння дому твого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dni, a skruszę twoje ramię oraz ramię domu twojego ojca tak, że nie będzie więcej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gdy odetnę twe ramię i ramię domu twego praojca, tak iż nie będzie starca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odetnę twoje ramię, </w:t>
      </w:r>
      <w:r>
        <w:rPr>
          <w:rtl/>
        </w:rPr>
        <w:t>אֶת־זְרֹעֲָך וְגָדַעְּתִי</w:t>
      </w:r>
      <w:r>
        <w:rPr>
          <w:rtl w:val="0"/>
        </w:rPr>
        <w:t xml:space="preserve"> , idiom: pozbawię cię przywilejów.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2024-04-28T08:40:53Z</dcterms:modified>
</cp:coreProperties>
</file>