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4"/>
        <w:gridCol w:w="1437"/>
        <w:gridCol w:w="6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zatem dniu poległ Saul, a wraz z nim jego trzej synowie, noszący jego broń i wszyscy jego ludzie.*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2024-04-29T10:24:23Z</dcterms:modified>
</cp:coreProperties>
</file>