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w Mispie, czerpali wodę i wylewali ją* przed obliczem JAHWE,** pościli tam w tym dniu i mówili: Zgrzeszyliśmy przeciw JAHWE. Samuel zaś sądził w Mispie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zgromadzili się więc w Mispie, czerpali tam wodę, wylewali ją przed JAHWE, pościli w tym dniu i przyznawali: Zgrzeszyliśmy przeciw JAHWE. Samuel zaś rozstrzygał w Mispie sprawy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w Mispie i czerpali wodę, którą wylewali przed JAHWE. Pościli tam tego dnia i mówili: Zgrzeszyliśmy przeciw JAHWE. A Samuel sądził synów Izraela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zgromadzili się do Masfa, a czerpając wodę, wylewali przed Panem, i pościli tam dnia onego, mówiąc: Zgrzeszyliśmy Panu. I sądził Samuel syny Izraelskie w 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do Masfat, i czerpali wodę, i wylewali przed oczyma PANSKIMI, i pościli dnia onego, i mówili tam: Zgrzeszyliśmy JAHWE. I sądził Samuel syny Izraelowe w Masfat.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 Mispa i czerpali wodę, którą rozlewali przed Panem. Pościli również w tym dniu, tam też wołali: Zgrzeszyliśmy przeciw Panu. Samuel sprawował sądy nad Izraelitami w 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w Mispie, czerpali wodę i wylewali ją przed Panem, i pościli w tym dniu, i mówili tam: Zgrzeszyliśmy przeciwko Panu. A Samuel był sędzią synów izraelskich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w Mispie, czerpali wodę i wylewali ją przed JAHWE. Tego dnia pościli. Wyznawali też: Zgrzeszyliśmy przeciw JAHWE. Samuel zaś sprawował w Mispie sądy nad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zgromadzili się więc w Mispie. Tego dnia czerpali wodę, rozlewali ją po ziemi przed JAHWE, pościli i wyznawali: „Zgrzeszyliśmy względem JAHWE”. Tam też, w Mispie, Samuel rozstrzygnął spory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w Micpa, czerpali wodę i rozlewali [ją] przed Jahwe, pościli tego dnia i tam wyznawali: - Zgrzeszyliśmy przeciwko Jahwe! Samuel zaś sądził Izraela w Micpa.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до Массифата і черпають воду і проливали перед Господом на землю і постили в тому дні і сказали: Ми згрішили перед Господом. І Самуїл судив ізраїльських синів в Массифаті.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zgromadzili się w Micpie oraz czerpali wodę, którą wylewali przed obliczem WIEKUISTEGO; tego dnia pościli i tam mówili: Zgrzeszyliśmy WIEKUISTEMU! A Samuel sądził w Micpie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w Micpie i zaczęli czerpać wodę i wylewać ją przed obliczem JAHWE oraz pościli w tym dniu. I mówili tam: ”Zgrzeszyliśmy przeciw JAHWE”. Samuel zaś zajął się sądzeniem synów Izraela w Micpie.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14:14&lt;/x&gt;; &lt;x&gt;310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na ziemię, ἐπὶ τὴν γῆν.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2024-05-01T13:34:13Z</dcterms:modified>
</cp:coreProperties>
</file>