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dotknął faraona i jego dom wielkimi* plagami z powodu Saraj, żony Abrama.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jednak, z powodu żony Abrama Saraj, dotknął faraona i jego dom ciężkimi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dotknął faraona i jego dom wielkimi plagami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uderzył Pan Faraona plagami wielkiemi, i dom jego dla Sarai, żony Abramowej.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skarał Faraona plagami wielkimi, i dom jego, dla Saraj, żony Abramowej.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dotknął faraona i jego otoczenie wielkimi karami za zabranie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dotknął faraona i jego dom ciężkimi plagami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z powodu Saraj, żony Abrama, zesłał na faraona i jego dwór wielkie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zesłał na faraona i jego dom ciężkie plagi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jednak faraona i jego dom wielkimi plagami, a to właśnie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dotknął faraona, wraz z jego domem, wielkimi plagami, z powodu Saraj, żony Awrama.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мучив Бог Фараона і його дім великими і поганими муками задля Сари жінки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uderzył faraona i jego dom wielkimi klęskami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dotknął faraona i jego domowników wielkimi plagami z powodu Saraj, żony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strasznymi, καὶ πονηροῖς.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2024-05-29T20:50:57Z</dcterms:modified>
</cp:coreProperties>
</file>