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19"/>
        <w:gridCol w:w="6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Abram z Egiptu, on i jego żona, i wszystko, co było jego, i Lot wraz z nim, do Negebu.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2024-05-20T23:24:27Z</dcterms:modified>
</cp:coreProperties>
</file>