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skończyły pić, człowiek ten wziął złoty kolczyk, pół sykla jego wagi,* i dwie obręcze na jej ręce, dziesięć (półsyklówek)** złota ich wagi,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wielbłądy skończyły pić, sługa wyciągnął kolczyk. Był złoty. Ważył pół sykla.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Sięgnął po dwie złote bransolety na ręce. Te były dziesięć razy cięższe.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wielbłądy się napiły, ów mężczyzna wyjął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jej ręce złoty kolczyk ważący pół sykla i dwie bransolety ważące dziesięć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napiły wielbłądy, wyjął on mąż nausznicę złotą, która ważyła pół sykla, i dwie manele, i dał na ręce jej, które ważyły dziesięć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napili wielbłądowie, dobył mąż nausznic złotych, które ważyły dwa sykla, i maneli tyleż, ważących syklów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wielbłądy napiły, wyjął złoty kolczyk do nozdrzy wagi pół sykla oraz dwie złote bransolety na jej ręce, ważące dziesięć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się napiły, wyjął ów mąż złoty kolczyk pół sykla wagi i dwa naramienniki na jej ręce, wagi dziesięciu złotych sykli,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się napiły, wyjął on złoty kolczyk ważący pół sykla i dwie bransolety na ręce, ważące dziesięć złotych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wielbłądy przestały pić, wyjął złoty kolczyk ważący pół sykla, a na jej ręce włożył dwie złote bransolety ważące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Czyjąś jesteś córką? Powiedz mi, proszę, czy w domu twego ojca będzie miejsce na nocleg dla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wielbłądy skończyły pić, wziął ten człowiek złoty kolczyk o wadze pół szekla i dwie bransolety o wadze dziesięciu [szekli] złota - [włożył] na jej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всі верблюди скінчили пити, взяв чоловік золоті кульчики міркою драхми і дві запинки на її руки, десять мір золота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wielbłądy przestały pić, ten człowiek wyjął złoty kolczyk, wagi pół szekla oraz dwa naramienniki na jej ręce, wagi dziesięciu złotych szekli,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już się napiły, mąż ten wziął złoty kolczyk do nosa, ważący pół sykla, i dwie bransoletki na jej ręce o wadze dziesięciu sykli złota,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pół sykla jego wagi, </w:t>
      </w:r>
      <w:r>
        <w:rPr>
          <w:rtl/>
        </w:rPr>
        <w:t>מִׁשְקָלֹו ּבֶקַע</w:t>
      </w:r>
      <w:r>
        <w:rPr>
          <w:rtl w:val="0"/>
        </w:rPr>
        <w:t xml:space="preserve"> : beka, czyli pół sykla, ważyła ok. 6 g. PS dod.: i włożył jej w nos, por. 47.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Wyrażenia określającego jednostkę brak w tekście, ale z kontekstu wynika, że mogła to być półsyklówka lub sykl. W pierwszym przypadku  jedna  obręcz  ważyłaby  60  g, a w drugim 120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2024-05-21T00:56:22Z</dcterms:modified>
</cp:coreProperties>
</file>