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pocałował Jakub Rachelę, wzniósł swój głos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pocałował Rachelę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pocałował Rachelę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pocałował Jakób Rachelę, i podniósłszy głos swój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napoiwszy trzodę pocałował ją, i podniósszy głos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ucałował Rachelę i rozpłakał się w 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pocałował Jakub Rachelę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Jakub ucałował Rachelę, głośno zapłakał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ucałował Rachelę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też Racheli, że jest krewnym jej ojca, synem Rebeki. Pobiegła więc i doniosła o tym swemu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Pocałował Jaakow Rachel i głośno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поцілував Яків Рахиль, і крикнувши своїм голосом,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ucałował też Rachelę oraz podniósł swój głos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pocałował Rachelę i podniósł swój głos, i zalał się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2024-05-31T17:33:53Z</dcterms:modified>
</cp:coreProperties>
</file>