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(Laban) tego dnia kozły pręgowane i łaciate, i wszystkie kozy cętkowane i łaciate, wszystkie, które miały biel na sobie i wszystkie ciemne między owcami – i oddał je w ręce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2024-05-21T03:28:46Z</dcterms:modified>
</cp:coreProperties>
</file>