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Ezawa i to ich naczelnicy – to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byli synami Ezawa, a też naczelnikami pochodzących od niego rodów, które tworzyły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Ezawa, czyli Edom, i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Ezawowi, i te książęta ich. Onże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Ezawowi i ci książęta ich: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Ezawa, a zarazem naczelnicy ich, czyli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Ezawa i to są ich naczelnicy: To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Ezawa, czyli Edomu, to są ci, którzy stali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potomkowie Ezawa, a zarazem naczelnicy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Ezawa, książęta spośród nich, to znaczy spośród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Esawa i to są ich wodzowie. To jest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Ісава, і це їхні старшини. Це сини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Esawa i oto ich książęta mianowicie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Ezawa i to są ich szejkowie. To jest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2024-06-01T21:02:06Z</dcterms:modified>
</cp:coreProperties>
</file>