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Kaina i na ― ofiarę jego nie zwrócił uwagi. I zasmucił się ― Kain bardzo,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[chodził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posępnym ―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wejrzał – i rozgniewał się Kain bardzo, i posmutniało* jego oblicze.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 zaś i jego ofiary nie przyjął. Kain rozgniewał się bardzo z tego powodu i posmutniał.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Kaina i jego ofiarę nie wejrzał. Kain rozgniewał się bardzo i spochmurniała jego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ofiarę jego nie wejrzał; i rozgniewał się Kain bardzo, i spadła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dary jego nie wejźrzał. I rozgniewał się Kain barzo, i spadł na obliczu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zaś i na jego ofiarę nie chciał patrzeć. Smuciło to Kaina bardzo i chodził z ponurą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jego ofiarę nie wejrzał; wtedy Kain rozgniewał się bardzo i zasępiło się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zwrócił uwagi. Wtedy Kain rozgniewał się bardzo i zasępił.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natomiast i jego ofiarę nie spojrzał. Kain bardzo się rozzłościł i chodził ze spuszczoną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zaś i na jego ofiarę nie wejrzał. Rozgniewało to Kaina tak bardzo, że aż twarz mu się zmieniła.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ku Kajinowi i jego darowi hołdowniczemu się nie zwrócił. Kajin bardzo się rozzłościł i wpadł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Каїна і на його жертви не звернув уваги. І Каїн дуже засмутився, і похмурнів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jego dar nie wejrzał. Więc to bardzo gniewało Kaina oraz zapadły się jego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spojrzał przychylnie na Kaina ani na jego dar ofiarny. Kain więc zapałał wielkim gniewem i twarz mu sposępniała.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opadło, por. &lt;x&gt;220 29:24&lt;/x&gt;; &lt;x&gt;300 3:12&lt;/x&gt;, gdzie ozn. niezadowolenie. W w. 7 jest mowa o podniesieniu oblicza (czyli: o pogodnym obliczu) lub ofiary (czyli o jej przyjęciu).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2024-05-17T11:56:14Z</dcterms:modified>
</cp:coreProperties>
</file>