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powiedzieliśmy naszemu panu: Ten młody (człowiek) nie będzie mógł opuścić swego ojca, bo gdyby opuścił swego ojca, ten 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Wyjaśniliśmy ci wtedy, nasz panie, że ten młody człowiek nie będzie mógł opuścić swego ojca. Gdyby go bowiem opuścił, ojciec nie przeżyłby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mówiliśmy do mego pana: Chłopiec nie będzie mógł opuścić swego ojca, bo gdyby opuścił swego ojca, ten 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mówiliśmy do pana mego: Nie będzie mogło chłopię opuścić ojca swego; bo gdyby opuściło ojca swego, umarłby.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Namieniliśmy panu memu: Nie może chłopię opuścić ojca swego, bo jeśli go opuści,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panu mojemu: Nie może chłopiec opuścić ojca, bo gdyby go opuścił, ojciec 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panu mojemu: Chłopiec ten nie będzie mógł opuścić ojca swego, bo gdyby opuścił ojca swego, ten 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odpowiedzieliśmy memu panu: Chłopiec nie może opuścić swojego ojca, bo gdy go opuści, ojciec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my odpowiedzieliśmy mojemu panu: «Chłopiec ten nie może opuścić swojego ojca. Gdyby go opuścił, ojciec by umarł».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my odpowiedzieliśmy ci, panie: ”Ten chłopiec nie może opuścić ojca, bo gdyby go opuścił, [ojciec]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Powiedzieliśmy naszemu panu: 'Młodzieniec nie może opuścić swojego ojca, [bo jeżeli] opuści swojego ojca, [to ten] umrze'.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ми панові: Не зможе дитина залишити батька, коли ж залишить батька, він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powiedzieliśmy naszemu panu: Ten chłopak nie może opuścić swojego ojca, bo gdyby opuścił swojego ojca, to on 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powiedzieliśmy memu panu: ʼChłopiec nie może opuścić swego ojca. Gdyby opuścił swego ojca, ten na pewno by umarłʼ.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2024-06-01T13:26:27Z</dcterms:modified>
</cp:coreProperties>
</file>