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miałbym wracać* do mego ojca, gdyby nie było ze mną młodzieńca? Nie mógłbym patrzeć na nieszczęście, które spotkałoby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miałbym wracać do ojca, gdyby nie było ze mną młodzieńca? Nie byłbym w stanie patrzeć na nieszczęście, które spotkałoby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ja mam wrócić do mego ojca, gdy nie będzie ze mną tego chłopca? Nie chciałbym patrzeć na rozpacz, która by dotknęła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jakoż ja mam wrócić się do ojca mego, gdy tego dziecięcia ze mną nie będzie? chybabym chciał patrzyć na żałość, która by przyszła na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się bowiem wrócić do ojca mego bez dziecięcia, abych świadkiem żałości, która uciśnie ojca mego,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mógłbym iść do mego ojca, jeśliby nie było tego chłopca ze mną? Nie chciałbym patrzeć na nieszczęście, które dotknęłoby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ja mógłbym wrócić do ojca mego, gdyby nie było ze mną tego chłopca? Nie mógłbym patrzeć na nieszczęście, które by dotknęło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mam pójść do mego ojca bez chłopca? Nie będę mógł patrzeć na nieszczęście, które spadnie 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wrócić do ojca bez tego chłopca. Nie mógłbym patrzeć na nieszczęście, które spotkałoby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mógłbym wrócić do ojca, gdyby nie było ze mną chłopca? Nie mógłbym patrzeć na ból, którego by doznał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pójdę do mojego ojca, jeśli młodzieńca nie będzie ze mną? Obym nie widział zła, które spotka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піду до батька, як з нами немає дитини? Хіба щоб побачив я зло, яке зустріне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pójdę do mego ojca, gdy nie będzie ze mną tego chłopca? Niech nie zobaczę niedoli, która spotka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bym mógł pójść do mego ojca, a nie mieć tego chłopca ze sobą i patrzeć na nieszczęście, które by spotkało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iść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2024-06-01T14:44:11Z</dcterms:modified>
</cp:coreProperties>
</file>