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Padan-Aram. Była jeszcze Dina, jego córka. Wszystkich razem wziętych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Lei, których — jak i córkę Dinę, urodziła Jakubowi w Paddan-Aram.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Lii, które urodziła Jakóbowi w Padanie Syryjskim, i Dyna córka jego; wszystkich dusz synów jego, i córek jego,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Lijej, które urodziła w Mezopotamijej Syryjskiej z Diną, córką swą: wszytkich dusz synów jego i córek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tych synów Jakuba, których podobnie jak i córkę Dinę, urodziła mu Lea w Paddan-Aram. Wszystkich tych osób, synów jego i córek,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Paddan-Aram, oraz Dina, córka jego; wszystkich synów i córek jego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których, podobnie jak córkę Dinę, urodziła Jakubowi w Paddan-Aram. Wszystkich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tych synów Jakuba, których - jak i córkę Dinę - urodziła mu Lea w Paddan-Aram. Wszystkich razem, synów i córek,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ona urodziła Jakubowi w Paddan-Aram; urodziła też córkę Dinę. Tych synów i córek [Zebulona] było razem trzydzieści i trzy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Lei, których urodziła Jaakowowi w Padan Aram. [Urodziła także] Dinę, jego córkę. Wszystkich, synów i córek, było trzydzieści trzy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Лії, яких породила Якову в Сирійській Месопотамії, і його дочку Діну. Всіх душ синів та дочок, тридцять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Lei, których urodziła Jakóbowi w Paddan–Aram, wraz z jego córką Diną.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Lei, których ona urodziła Jakubowi w Paddan-Aram, oraz jego córka Dina. Wszystkich dusz jego synów i jego córek było trzydzieści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2024-05-14T02:10:37Z</dcterms:modified>
</cp:coreProperties>
</file>