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nie było chleba, ponieważ głód był bardzo ciężki, i marniała ziemia egipska i ziemia kananejska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całej tej ziemi brakowało chleba, ponieważ głód był bardzo srogi. Z jego powodu niszczała zarówno ziemia egipska, jak i kananejska.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całej ziemi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chleba, bo panował bardzo ciężki głód i była utrapiona przez głód ziemia Egiptu i ziemia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chleba nie było po wszystkiej ziemi; bo ciężki bardzo był głód, i utrapiona była ziemia Egipska, i ziemia Chananejska 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wszytkim świecie bowiem chleba nie było, a głód ścisnął był ziemię, nawięcej Egipską i Chananejską.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żywności, toteż nastał bardzo ciężki głód. Ziemia Egiptu i ziemia Kanaanu ucierpiały na skutek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kraju nie było chleba, bo głód był bardzo ciężki, tak że ziemia egipska i ziemia kanaanejska ginęły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żywności i zapanował wielki głód. Ziemie egipska i kananejska bardzo ucierpiały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żywności, gdyż panował bardzo ciężki głód. Ziemia egipska i kananejska były wyjałowione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już żywności, a więc głód bardzo się srożył; zarówno ludność Egiptu, jak i Kanaanu była wyczerpana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było jedzenia w całej ziemi, bo głód się bardzo nasilił i zmarniała ziemia egipska i ziemia Kanaan z powodu głodu.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Пшениці ж не було в усій землі, бо голод дуже запанував. Гинула ж від голоду єгипетська земля і ханаанська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już chleba na całej ziemi, bowiem był bardzo ciężki głód; zatem z powodu głodu, wycieńczona była ziemia Micraim i ziemia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chleba w całej ziemi, gdyż klęska głodu była bardzo dotkliwa; a ziemia egipska i ziemia Kanaan były wyczerpane wskutek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2024-05-14T19:20:14Z</dcterms:modified>
</cp:coreProperties>
</file>