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ciemniejsze niż wino, jego 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czerwone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Czerwieńsze oczy jego nad wino, a bielsze zęby jego nad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Cudniejsze są oczy jego niż wino, a zęby jego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 się iskrzyły oczy od wina, a zęby będą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Pociemnieją oczy jego od wina, A zęby jego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będą błyszczały od wina, a zęby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mu ściemnieją od wina, a zęby wybieleją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błyszczą od wina, A zęby - mlekiem bieleją.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błyszczące są [jego] oczy niż wino i bielsze są [jego] zęby niż mleko.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Веселить свої очі вином, і білить свої зуби більше ніж молоко.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iskrzące się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ciemnoczerwone od wina, a biel jego zębów pochodzi od mleka.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2024-05-21T20:36:04Z</dcterms:modified>
</cp:coreProperties>
</file>