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Absalom natomiast jeszcze za swojego życia wziął i postawił sobie słup, który jest w Dolinie Królewskiej. Mawiał bowiem: Nie mam syna,* aby zachowała się pamięć o moim imieniu. Nazwał więc ten słup swoim imieniem i do dnia dzisiejszego nazywają go Pomnikiem Absaloma.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14:27&lt;/x&gt;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2024-05-05T08:45:46Z</dcterms:modified>
</cp:coreProperties>
</file>