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Nadaba,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Nadaba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Nadabowe, i wszystko co czynił, azaż to nie jest napisane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Nadab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Nadaba i wszystko, co uczynił,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Nadaba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Nadaba,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Nadaba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Надава і все, що він вчинив, ось чи це не є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Nadaba i wszystkiego, czego dokonał,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Nadaba oraz wszystkiego, co uczynił, czyż nie opisano w księdze dziejów królów izraelskich?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2024-04-26T20:05:31Z</dcterms:modified>
</cp:coreProperties>
</file>