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domu królewskiego, podpalił nad sobą dom królewski ogniem i 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2024-04-26T09:31:49Z</dcterms:modified>
</cp:coreProperties>
</file>