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wewnętrzne,* w środku domu, było urządzone od wewnątrz, aby umieścić tam skrzynię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miejsce wewnętrzne,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2024-05-14T03:33:04Z</dcterms:modified>
</cp:coreProperties>
</file>