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całego zgromadzenia Izraela i wyciągnął swoje ręce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swoje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Salomon przed ołtarzem PANSKIM przed oczyma zgromadzenia Izraelskiego, i 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Pańskim wobec całego zgromadzenia izraelskiego i wyciągnąwszy ręce do nieba,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stanął przed ołtarzem Pana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wobec całego zgromadzenia Izraela, wyciągnął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na czele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wobec całego zgromadzenia Izraela, wzniósł dłonie swe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Соломон перед лицем господнього жертівника перед всім збором Ізраїля і підняв свої руки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wobec całego zgromadzenia Israela, Salomon stanął przed ołtarzem WIEKUISTEGO, wyciągnął swoje dłonie ku niebiosom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stanął przed ołtarzem JAHWE wobec całego zboru izraelskiego, po czym wyciągnął dłonie ku niebiosom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2024-03-29T05:54:27Z</dcterms:modified>
</cp:coreProperties>
</file>