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sprowadził natomiast z Babilonu, z Kuty, z Awwy, z Chamat i z Sefarwaim (ludzi) i osiedlił ich w miastach Samarii zamiast synów Izraela. Oni zaś wzięli w dziedzictwo* Samarię i zamieszkali w jej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posiadanie.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2024-05-15T18:08:23Z</dcterms:modified>
</cp:coreProperties>
</file>