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srebra przekazanego im na rękę rozliczać z nimi nie trzeba, dlatego że pracują uczciwie.*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 oni uczciwie, można ich więc nie rozliczać z przekazanego im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trzeba było rozliczać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pieniędzy, które dali im do rąk, bo oni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nie czynią liczby z pieniędzy, które dawają do rąk ich; bo oni wiernie nimi szafować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niech im nie dają pod liczbą srebra, które biorą, ale niech mają w mocy i pod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trzeba żądać od nich sprawozdania z pieniędzy im wręczonych, ponieważ pracują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trzeba rozliczać się z nimi z pieniędzy im wręczonych, gdyż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potrzeba rozliczać się z nimi z pieniędzy, które im przekazano, ponieważ oni pracują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ich wcale rozliczać z pieniędzy im powierzonych, gdyż pracują uczciwie”.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trzeba się rozliczać z nimi z pieniędzy, które im są dane do ręki, bo oni uczciwie [to]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числили їм срібла, що їм давалося, бо вони працювали на довірї.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należy z nimi rozliczać pieniędzy, które są składane w ich ręce, ponieważ rzetelnie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należy rozliczać z pieniędzy ludzi, którym daje się je do ręki, gdyż pracują wiernie”.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2024-05-13T12:26:59Z</dcterms:modified>
</cp:coreProperties>
</file>