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każde miasto warowne i każde miasto znaczne,* zwalicie każde dobre drzewo, zatamujecie każde źródło wody i zniszczycie kamieniami każde dobre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Rozbijecie wtedy wszystkie ważniejsze warowne miasta, zwalicie każde owocowe drzewo, zatamujecie każde źródło wody i zarzucicie kamieniami każde uprawne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wszystkie obwarowane miasta i wszystkie znaczne miasta, zetniecie wszystkie dobre drzewa, zasypiecie wszystkie źródła wód i spustoszycie każde dobre pole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poburzycie wszystkie miasta obronne, i każde miasto wyborne, a wszystkie drzewa dobre podrąbicie, i wszystkie źródła wód zatkacie, i każdą rolę dobrą kamieniem zawalicie.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zburzycie wszelkie miasto obronne i wszelkie miasto wyborne a wszelkie drzewo pożyteczne porąbicie i wszytkie źrzódła wód zatkacie, i wszelką rolą wyborną kamieniem okryjecie.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miasta obwarowane i wszystkie znaczniejsze miasta. Wytniecie wszystkie drzewa użyteczne. Zasypiecie wszystkie źródła wód. Wszystkie zaś pola uprawne spustoszycie, narzucając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Poburzycie też wszystkie warowne grody i wszystkie znaczne miasta, i wytniecie wszystkie drzewa owocowe, i zatamujecie wszystkie źródła wód, i zarzucicie kamieniami wszystkie 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 i wszystkie liczące się miasta, wytniecie wszystkie dobre drzewa, wszystkie źródła wody zasypiecie, a wszystkie pola uprawne zniszczycie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większe i obwarowane miasta, zetniecie każde drzewo owocowe, zasypiecie wszystkie źródła wód i zniszczycie pola uprawne, rzucając na nie kamienie”.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 i wszystkie znaczniejsze osiedla. Wytniecie wszelkie drzewo dobre, zasypiecie wszystkie źródła wód i spustoszycie każde lepsze pole [narzuciwszy nań]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побєте всяке закріплене місто і кожне добре дерево скинете і забєте всі джерела води і всяку добру часть камінням зробите непридатною.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miasta, wszystkie główne miasta, wytniecie wszystkie owocowe drzewa oraz zatamujecie wszystkie źródła wód; a wszystkie przedniejsze pola zawalicie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zburzcie każde warowne miasto oraz każde wspaniałe miasto i zetnijcie każde dobre drzewo, i pozatykajcie wszystkie źródła wody, i zniszczcie kamieniami każde dobre pole”.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każde miasto znaczne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2024-05-31T04:40:43Z</dcterms:modified>
</cp:coreProperties>
</file>