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9"/>
        <w:gridCol w:w="1940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Podnieś ją sobie! On zaś wyciągnął rękę i chwycił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2024-05-20T13:43:34Z</dcterms:modified>
</cp:coreProperties>
</file>