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mi dom, a (Ja) utrwalę jego tron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2024-05-16T12:16:48Z</dcterms:modified>
</cp:coreProperties>
</file>