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Ram zrodził Aminadaba, a Aminadab zrodził Nachszona, księcia synów*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Aminadaba, a Aminadab ojcem Nachszona, księcia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zaś spłodził Amminadaba, a Amminadab spłodził Nachszona, księcia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Ram spłodził Aminadaba, a Aminadab spłodził Naasona, książęcia synów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Ram zrodził Aminadab. A Aminadab zrodził Nahasson, książę synów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Amminadaba. Amminadab zaś - Nachszona, naczelnika potomków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zaś zrodził Amminadaba, Amminadab zrodził Nachszona, księcia wśród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Amminadaba, a Amminadab ojcem Nachszona – naczelnika potomków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Amminadaba, Amminadab - Nachszona, który był przywódcą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Amminadaba, Amminadab był zaś ojcem Nachszona, który był księciem nad potomkami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Арам породив Амінадава, і Амінадав породив Наасона володаря дому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Ram spłodził Aminadaba, a Aminadab spłodził Nachszona – księcia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Ram został ojcem Amminadaba. Amminadab zaś został ojcem Nachszona, naczelnika synów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: wg G: domu, τοῦ οἴκου.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2024-06-01T20:09:18Z</dcterms:modified>
</cp:coreProperties>
</file>