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Spisywał ich zaś Szemajasz, syn Netanela, pisarz, z (plemienia) Lewiego, wobec króla i książąt, i Sadoka, kapłana, i Achimeleka, syna Abiatara, i naczelników (rodów) ojców dla kapłanów i dla Lewitów, biorąc jeden dom ojca z Eleazara i biorąc jeden* z Itamara.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jeden, em. </w:t>
      </w:r>
      <w:r>
        <w:rPr>
          <w:rtl/>
        </w:rPr>
        <w:t>אֶחָד</w:t>
      </w:r>
      <w:r>
        <w:rPr>
          <w:rtl w:val="0"/>
        </w:rPr>
        <w:t xml:space="preserve"> , w MT powtórzony imiesłów: biorąc, </w:t>
      </w:r>
      <w:r>
        <w:rPr>
          <w:rtl/>
        </w:rPr>
        <w:t>אָחֻז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2024-05-14T09:38:40Z</dcterms:modified>
</cp:coreProperties>
</file>