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JHWH* jako król zamiast Dawida, swojego ojca, i dobrze mu się wiodło, a cały Izrael był mu posłuszny.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zasiadł na tronie JAHWE jako król zamiast Dawida, swojego ojca. Wiodło mu się dobrze,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swoim ojcu Dawidzie i powodziło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usiadł Salomon na stolicy Pańskiej za króla miasto Dawida, ojca swego, i szczęściło mu się, a był mu posłuszny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 Salomon na stolicy PANSKIEJ za króla miasto Dawida, ojca swego, i podobał się wszytkim: i był mu posłuszny wszytek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więc zasiadł na tronie Pańskim jako król w miejsce swego ojca, Dawida, i wiodło mu się,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zasiadł Salomon na tronie Pana jako król zamiast Dawida, swego ojca, i dobrze mu się powodziło, cały Izrael zaś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Zasiadł więc Salomon na tronie JAHWE jako król po Dawidzie, swoim ojcu, i powodziło mu się i słuchał go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zasiadł na tronie JAHWE jako król w miejsce Dawida, swego ojca. Sprawował rządy rozsądnie, a cały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zasiadł Salomon na tronie Jahwe jako król po ojcu swoim Dawidzie i szczęściło mu się, a wszystek Izrael był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сів на престолі Давида свого батька і вгодним було, і слухався його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usiadł jako król na tronie WIEKUISTEGO, w miejsce swojego ojca Dawida; i szczęściło mu się oraz był mu posłuszny cały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zasiadł Salomon na tronie JAHWE jako król w miejsce Dawida, swego ojca, i powodziło mu się, a wszyscy Izraelici byli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2024-05-15T18:09:04Z</dcterms:modified>
</cp:coreProperties>
</file>